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1349" w14:textId="404EC804" w:rsidR="0028559E" w:rsidRDefault="002123E9" w:rsidP="0021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5C1A05" w14:textId="2424BF6F" w:rsidR="002123E9" w:rsidRDefault="002123E9" w:rsidP="0021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0D0C41E" w14:textId="34DBCF9E" w:rsidR="002123E9" w:rsidRDefault="002123E9" w:rsidP="0021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FB8A6CA" w14:textId="77777777" w:rsidR="002123E9" w:rsidRDefault="002123E9" w:rsidP="0021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425BE" w14:textId="03F8C690" w:rsidR="002123E9" w:rsidRDefault="002123E9" w:rsidP="0021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6424C" w14:textId="2456E6AA" w:rsidR="002123E9" w:rsidRPr="00E57AEF" w:rsidRDefault="002123E9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17.08.2023 года № 844</w:t>
      </w:r>
    </w:p>
    <w:p w14:paraId="1805C7B1" w14:textId="77777777" w:rsidR="00522C29" w:rsidRPr="00E57AEF" w:rsidRDefault="00522C29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05612" w14:textId="77777777" w:rsidR="00522C29" w:rsidRPr="00E57AEF" w:rsidRDefault="00522C29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349"/>
      </w:tblGrid>
      <w:tr w:rsidR="00522C29" w:rsidRPr="00E57AEF" w14:paraId="6461C66D" w14:textId="77777777" w:rsidTr="00E57AEF">
        <w:trPr>
          <w:trHeight w:val="405"/>
        </w:trPr>
        <w:tc>
          <w:tcPr>
            <w:tcW w:w="4349" w:type="dxa"/>
          </w:tcPr>
          <w:p w14:paraId="6892D77D" w14:textId="77777777" w:rsidR="00522C29" w:rsidRPr="00E57AEF" w:rsidRDefault="00522C29" w:rsidP="00E57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E57AEF" w:rsidRPr="00E57AEF">
              <w:rPr>
                <w:rFonts w:ascii="Times New Roman" w:hAnsi="Times New Roman" w:cs="Times New Roman"/>
                <w:sz w:val="28"/>
                <w:szCs w:val="28"/>
              </w:rPr>
              <w:t>изменения в постановление</w:t>
            </w:r>
            <w:r w:rsidRPr="00E57A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</w:t>
            </w:r>
            <w:r w:rsidR="00E57AEF" w:rsidRPr="00E57A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7AE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E57AEF" w:rsidRPr="00E57AEF">
              <w:rPr>
                <w:rFonts w:ascii="Times New Roman" w:hAnsi="Times New Roman" w:cs="Times New Roman"/>
                <w:sz w:val="28"/>
                <w:szCs w:val="28"/>
              </w:rPr>
              <w:t xml:space="preserve"> от 28.12.2020 года № 1277</w:t>
            </w:r>
          </w:p>
        </w:tc>
      </w:tr>
    </w:tbl>
    <w:p w14:paraId="160632A5" w14:textId="77777777" w:rsidR="0028559E" w:rsidRPr="00E57AEF" w:rsidRDefault="0028559E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19EC4" w14:textId="77777777" w:rsidR="00522C29" w:rsidRPr="00E57AEF" w:rsidRDefault="00522C29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468DF" w14:textId="77777777" w:rsidR="0028559E" w:rsidRPr="00E57AEF" w:rsidRDefault="0028559E" w:rsidP="005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3F7F82C" w14:textId="77777777" w:rsidR="0028559E" w:rsidRPr="00E57AEF" w:rsidRDefault="0028559E" w:rsidP="00522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>1.</w:t>
      </w:r>
      <w:r w:rsidR="004A73D6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Pr="00E57AEF">
        <w:rPr>
          <w:rFonts w:ascii="Times New Roman" w:hAnsi="Times New Roman" w:cs="Times New Roman"/>
          <w:sz w:val="28"/>
          <w:szCs w:val="28"/>
        </w:rPr>
        <w:t>Внести в Положение отдела экономики администрации Карталинского муниципального района</w:t>
      </w:r>
      <w:r w:rsidR="00522C29" w:rsidRPr="00E57AEF">
        <w:rPr>
          <w:rFonts w:ascii="Times New Roman" w:hAnsi="Times New Roman" w:cs="Times New Roman"/>
          <w:sz w:val="28"/>
          <w:szCs w:val="28"/>
        </w:rPr>
        <w:t>,</w:t>
      </w:r>
      <w:r w:rsidRPr="00E57AEF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522C29" w:rsidRPr="00E57AEF">
        <w:rPr>
          <w:rFonts w:ascii="Times New Roman" w:hAnsi="Times New Roman" w:cs="Times New Roman"/>
          <w:sz w:val="28"/>
          <w:szCs w:val="28"/>
        </w:rPr>
        <w:t>е</w:t>
      </w:r>
      <w:r w:rsidRPr="00E57A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28.12.2020 года </w:t>
      </w:r>
      <w:r w:rsidR="00522C29" w:rsidRPr="00E57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7AEF">
        <w:rPr>
          <w:rFonts w:ascii="Times New Roman" w:hAnsi="Times New Roman" w:cs="Times New Roman"/>
          <w:sz w:val="28"/>
          <w:szCs w:val="28"/>
        </w:rPr>
        <w:t>№ 1277 «Об утверждении Положения отдела экономики администрации Карталинского муниципального района»</w:t>
      </w:r>
      <w:r w:rsidR="00FA7B44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="00E57AEF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Pr="00E57AEF">
        <w:rPr>
          <w:rFonts w:ascii="Times New Roman" w:hAnsi="Times New Roman" w:cs="Times New Roman"/>
          <w:sz w:val="28"/>
          <w:szCs w:val="28"/>
        </w:rPr>
        <w:t>е:</w:t>
      </w:r>
    </w:p>
    <w:p w14:paraId="4AF87C90" w14:textId="77777777" w:rsidR="0028559E" w:rsidRPr="00E57AEF" w:rsidRDefault="0028559E" w:rsidP="00522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 xml:space="preserve">подпункт 1 пункта 8 </w:t>
      </w:r>
      <w:r w:rsidR="00FA7B44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="00522C29" w:rsidRPr="00E57AEF">
        <w:rPr>
          <w:rFonts w:ascii="Times New Roman" w:hAnsi="Times New Roman" w:cs="Times New Roman"/>
          <w:sz w:val="28"/>
          <w:szCs w:val="28"/>
        </w:rPr>
        <w:t>главы</w:t>
      </w:r>
      <w:r w:rsidR="00FA7B44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="00FA7B44" w:rsidRPr="00E57A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2C29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Pr="00E57AEF">
        <w:rPr>
          <w:rFonts w:ascii="Times New Roman" w:hAnsi="Times New Roman" w:cs="Times New Roman"/>
          <w:sz w:val="28"/>
          <w:szCs w:val="28"/>
        </w:rPr>
        <w:t>до</w:t>
      </w:r>
      <w:r w:rsidR="00AD26B9">
        <w:rPr>
          <w:rFonts w:ascii="Times New Roman" w:hAnsi="Times New Roman" w:cs="Times New Roman"/>
          <w:sz w:val="28"/>
          <w:szCs w:val="28"/>
        </w:rPr>
        <w:t>полн</w:t>
      </w:r>
      <w:r w:rsidRPr="00E57AEF">
        <w:rPr>
          <w:rFonts w:ascii="Times New Roman" w:hAnsi="Times New Roman" w:cs="Times New Roman"/>
          <w:sz w:val="28"/>
          <w:szCs w:val="28"/>
        </w:rPr>
        <w:t xml:space="preserve">ить </w:t>
      </w:r>
      <w:r w:rsidR="00D46FD3">
        <w:rPr>
          <w:rFonts w:ascii="Times New Roman" w:hAnsi="Times New Roman" w:cs="Times New Roman"/>
          <w:sz w:val="28"/>
          <w:szCs w:val="28"/>
        </w:rPr>
        <w:t>абзацем следующего содержа</w:t>
      </w:r>
      <w:r w:rsidR="00E57AEF">
        <w:rPr>
          <w:rFonts w:ascii="Times New Roman" w:hAnsi="Times New Roman" w:cs="Times New Roman"/>
          <w:sz w:val="28"/>
          <w:szCs w:val="28"/>
        </w:rPr>
        <w:t>ния</w:t>
      </w:r>
      <w:r w:rsidRPr="00E57AEF">
        <w:rPr>
          <w:rFonts w:ascii="Times New Roman" w:hAnsi="Times New Roman" w:cs="Times New Roman"/>
          <w:sz w:val="28"/>
          <w:szCs w:val="28"/>
        </w:rPr>
        <w:t>:</w:t>
      </w:r>
    </w:p>
    <w:p w14:paraId="39CF6C37" w14:textId="77777777" w:rsidR="0028559E" w:rsidRPr="00E57AEF" w:rsidRDefault="0028559E" w:rsidP="00522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AEF">
        <w:rPr>
          <w:rFonts w:ascii="Times New Roman" w:hAnsi="Times New Roman" w:cs="Times New Roman"/>
          <w:sz w:val="28"/>
          <w:szCs w:val="28"/>
        </w:rPr>
        <w:t>«</w:t>
      </w:r>
      <w:r w:rsidR="00522C29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Pr="00E57A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2C29" w:rsidRPr="00E57AEF">
        <w:rPr>
          <w:rFonts w:ascii="Times New Roman" w:hAnsi="Times New Roman" w:cs="Times New Roman"/>
          <w:sz w:val="28"/>
          <w:szCs w:val="28"/>
        </w:rPr>
        <w:t xml:space="preserve"> </w:t>
      </w:r>
      <w:r w:rsidRPr="00E57AEF">
        <w:rPr>
          <w:rFonts w:ascii="Times New Roman" w:hAnsi="Times New Roman" w:cs="Times New Roman"/>
          <w:sz w:val="28"/>
          <w:szCs w:val="28"/>
        </w:rPr>
        <w:t>осуществление функций уполномоченного органа</w:t>
      </w:r>
      <w:r w:rsidR="00FA7B44" w:rsidRPr="00E57AEF">
        <w:rPr>
          <w:rFonts w:ascii="Times New Roman" w:hAnsi="Times New Roman" w:cs="Times New Roman"/>
          <w:sz w:val="28"/>
          <w:szCs w:val="28"/>
        </w:rPr>
        <w:t xml:space="preserve"> по проведению оценки регулирующего воздействия муниципальных нормативных  актов и экспертизы  муниципальных правовых актов администрации Кар</w:t>
      </w:r>
      <w:r w:rsidR="007A59E2" w:rsidRPr="00E57AEF">
        <w:rPr>
          <w:rFonts w:ascii="Times New Roman" w:hAnsi="Times New Roman" w:cs="Times New Roman"/>
          <w:sz w:val="28"/>
          <w:szCs w:val="28"/>
        </w:rPr>
        <w:t>т</w:t>
      </w:r>
      <w:r w:rsidR="00FA7B44" w:rsidRPr="00E57AEF">
        <w:rPr>
          <w:rFonts w:ascii="Times New Roman" w:hAnsi="Times New Roman" w:cs="Times New Roman"/>
          <w:sz w:val="28"/>
          <w:szCs w:val="28"/>
        </w:rPr>
        <w:t>алинского муниципального района, затрагивающих вопросы осуществления предпринимательской и (или) инвестиционной деятельности</w:t>
      </w:r>
      <w:r w:rsidR="00E57AEF">
        <w:rPr>
          <w:rFonts w:ascii="Times New Roman" w:hAnsi="Times New Roman" w:cs="Times New Roman"/>
          <w:sz w:val="28"/>
          <w:szCs w:val="28"/>
        </w:rPr>
        <w:t>.</w:t>
      </w:r>
      <w:r w:rsidR="00FA7B44" w:rsidRPr="00E57AEF">
        <w:rPr>
          <w:rFonts w:ascii="Times New Roman" w:hAnsi="Times New Roman" w:cs="Times New Roman"/>
          <w:sz w:val="28"/>
          <w:szCs w:val="28"/>
        </w:rPr>
        <w:t>».</w:t>
      </w:r>
    </w:p>
    <w:p w14:paraId="657753E4" w14:textId="77777777" w:rsidR="007A59E2" w:rsidRPr="00E57AEF" w:rsidRDefault="00FA7B44" w:rsidP="0052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>2</w:t>
      </w:r>
      <w:r w:rsidR="007A59E2" w:rsidRPr="00E57AEF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DDA50D5" w14:textId="77777777" w:rsidR="007A59E2" w:rsidRPr="00E57AEF" w:rsidRDefault="007A59E2" w:rsidP="0052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E57AE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E57AEF">
        <w:rPr>
          <w:rFonts w:ascii="Times New Roman" w:hAnsi="Times New Roman" w:cs="Times New Roman"/>
          <w:sz w:val="28"/>
          <w:szCs w:val="28"/>
        </w:rPr>
        <w:t xml:space="preserve"> главы по муниципальному имуществу, земельным и правовым вопросам Карталинского муниципального района   Максимовскую Н.А. </w:t>
      </w:r>
    </w:p>
    <w:p w14:paraId="2B5BD0A6" w14:textId="77777777" w:rsidR="007A59E2" w:rsidRPr="00E57AEF" w:rsidRDefault="007A59E2" w:rsidP="0052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03EE7" w14:textId="77777777" w:rsidR="00522C29" w:rsidRPr="00E57AEF" w:rsidRDefault="00522C29" w:rsidP="0052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A1284" w14:textId="77777777" w:rsidR="007A59E2" w:rsidRPr="00E57AEF" w:rsidRDefault="007A59E2" w:rsidP="0052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1850954" w14:textId="77777777" w:rsidR="007A59E2" w:rsidRPr="00E57AEF" w:rsidRDefault="007A59E2" w:rsidP="0052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67C397E8" w14:textId="77777777" w:rsidR="004A73D6" w:rsidRPr="00E57AEF" w:rsidRDefault="004A73D6" w:rsidP="00522C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5A7888E" w14:textId="77777777" w:rsidR="00522C29" w:rsidRPr="00E57AEF" w:rsidRDefault="00522C29" w:rsidP="00522C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172E9CC2" w14:textId="77777777" w:rsidR="00522C29" w:rsidRPr="00E57AEF" w:rsidRDefault="00522C29" w:rsidP="00522C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2408AE7" w14:textId="77777777" w:rsidR="00522C29" w:rsidRDefault="00522C29" w:rsidP="00522C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2C29" w:rsidSect="0052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7CB4"/>
    <w:multiLevelType w:val="hybridMultilevel"/>
    <w:tmpl w:val="53149234"/>
    <w:lvl w:ilvl="0" w:tplc="AC2C9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52BE3"/>
    <w:multiLevelType w:val="hybridMultilevel"/>
    <w:tmpl w:val="E0967D06"/>
    <w:lvl w:ilvl="0" w:tplc="EECA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F694C"/>
    <w:multiLevelType w:val="hybridMultilevel"/>
    <w:tmpl w:val="559E04F6"/>
    <w:lvl w:ilvl="0" w:tplc="90C8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9E"/>
    <w:rsid w:val="000D5D0D"/>
    <w:rsid w:val="002123E9"/>
    <w:rsid w:val="0028559E"/>
    <w:rsid w:val="004A73D6"/>
    <w:rsid w:val="00522C29"/>
    <w:rsid w:val="005C64AE"/>
    <w:rsid w:val="006639C9"/>
    <w:rsid w:val="00692386"/>
    <w:rsid w:val="006D7648"/>
    <w:rsid w:val="007A59E2"/>
    <w:rsid w:val="00970DBB"/>
    <w:rsid w:val="00AD26B9"/>
    <w:rsid w:val="00D46FD3"/>
    <w:rsid w:val="00E57AEF"/>
    <w:rsid w:val="00E85F44"/>
    <w:rsid w:val="00F35664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5A6"/>
  <w15:docId w15:val="{541797BB-2569-4648-AD3D-5C33F1A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13</cp:revision>
  <cp:lastPrinted>2023-08-16T08:29:00Z</cp:lastPrinted>
  <dcterms:created xsi:type="dcterms:W3CDTF">2023-08-10T09:02:00Z</dcterms:created>
  <dcterms:modified xsi:type="dcterms:W3CDTF">2023-08-18T06:27:00Z</dcterms:modified>
</cp:coreProperties>
</file>